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BA67C3">
        <w:rPr>
          <w:b/>
          <w:lang w:val="kk-KZ"/>
        </w:rPr>
        <w:t>2</w:t>
      </w:r>
      <w:r w:rsidR="00BA67C3">
        <w:rPr>
          <w:b/>
          <w:lang w:val="en-US"/>
        </w:rPr>
        <w:t>3</w:t>
      </w:r>
      <w:r>
        <w:rPr>
          <w:b/>
        </w:rPr>
        <w:t>-202</w:t>
      </w:r>
      <w:r w:rsidR="00BA67C3">
        <w:rPr>
          <w:b/>
          <w:lang w:val="en-US"/>
        </w:rPr>
        <w:t>4</w:t>
      </w:r>
      <w:r>
        <w:rPr>
          <w:b/>
        </w:rPr>
        <w:t xml:space="preserve"> </w:t>
      </w:r>
      <w:r>
        <w:rPr>
          <w:b/>
          <w:lang w:val="kk-KZ"/>
        </w:rPr>
        <w:t>оқу жылының  қысқы семестрі кезіндегі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1F5DCE" w:rsidRPr="00BA67C3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1F5DCE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специальности/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  <w:r>
              <w:rPr>
                <w:b/>
              </w:rPr>
              <w:t>ФИО экзаменатор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1F5DCE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5В050300- психология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 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61</w:t>
            </w:r>
            <w:r>
              <w:rPr>
                <w:b/>
              </w:rPr>
              <w:t xml:space="preserve"> 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</w:rPr>
              <w:t xml:space="preserve">Тест </w:t>
            </w:r>
            <w:proofErr w:type="spellStart"/>
            <w:r>
              <w:rPr>
                <w:b/>
              </w:rPr>
              <w:t>универ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1F5DCE" w:rsidRDefault="001F5DCE" w:rsidP="001F5DCE"/>
    <w:tbl>
      <w:tblPr>
        <w:tblpPr w:leftFromText="180" w:rightFromText="180" w:vertAnchor="text" w:horzAnchor="margin" w:tblpXSpec="center" w:tblpY="16"/>
        <w:tblW w:w="11087" w:type="dxa"/>
        <w:tblLayout w:type="fixed"/>
        <w:tblLook w:val="0000"/>
      </w:tblPr>
      <w:tblGrid>
        <w:gridCol w:w="1985"/>
        <w:gridCol w:w="1843"/>
        <w:gridCol w:w="1701"/>
        <w:gridCol w:w="1984"/>
        <w:gridCol w:w="1701"/>
        <w:gridCol w:w="1873"/>
      </w:tblGrid>
      <w:tr w:rsidR="001F5DCE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проведения итогового контроля (экзамена)*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Используемая платформа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кого рекомендуется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b/>
                <w:sz w:val="22"/>
                <w:szCs w:val="22"/>
              </w:rPr>
              <w:t>прокторинга</w:t>
            </w:r>
            <w:proofErr w:type="spellEnd"/>
            <w:r>
              <w:rPr>
                <w:b/>
                <w:sz w:val="22"/>
                <w:szCs w:val="22"/>
              </w:rPr>
              <w:t>, видеозаписи,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проверка 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плагиат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Возможность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автоматической генерации билетов/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r>
              <w:rPr>
                <w:b/>
                <w:sz w:val="22"/>
                <w:szCs w:val="22"/>
              </w:rPr>
              <w:t>Как осуществляется проверка работ</w:t>
            </w:r>
          </w:p>
        </w:tc>
      </w:tr>
      <w:tr w:rsidR="001F5DCE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</w:pPr>
          </w:p>
        </w:tc>
      </w:tr>
      <w:tr w:rsidR="001F5DCE" w:rsidRPr="00BA67C3" w:rsidTr="00FB223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Тест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Универ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Бакалавр</w:t>
            </w:r>
            <w:r>
              <w:rPr>
                <w:sz w:val="22"/>
                <w:szCs w:val="22"/>
                <w:lang w:val="kk-KZ"/>
              </w:rPr>
              <w:t xml:space="preserve"> үшін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proofErr w:type="spellStart"/>
            <w:r>
              <w:rPr>
                <w:sz w:val="22"/>
                <w:szCs w:val="22"/>
              </w:rPr>
              <w:t>Прокторинг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жоқ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  <w:lang w:val="kk-KZ"/>
              </w:rPr>
              <w:t>жазба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  <w:lang w:val="kk-KZ"/>
              </w:rPr>
              <w:t>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>ә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  <w:lang w:val="kk-KZ"/>
              </w:rPr>
              <w:t>жазба</w:t>
            </w:r>
            <w:proofErr w:type="gramEnd"/>
            <w:r>
              <w:rPr>
                <w:sz w:val="22"/>
                <w:szCs w:val="22"/>
                <w:lang w:val="kk-KZ"/>
              </w:rPr>
              <w:t>ға жауапты емтихан алушы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жауапты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Жоқ</w:t>
            </w: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Бағалау альтернаттивті </w:t>
            </w:r>
            <w:r w:rsidRPr="00974E54">
              <w:rPr>
                <w:sz w:val="22"/>
                <w:szCs w:val="22"/>
                <w:lang w:val="kk-KZ"/>
              </w:rPr>
              <w:t xml:space="preserve">комиссия </w:t>
            </w:r>
            <w:r>
              <w:rPr>
                <w:sz w:val="22"/>
                <w:szCs w:val="22"/>
                <w:lang w:val="kk-KZ"/>
              </w:rPr>
              <w:t>және бірлескен шешімдерінің арқылы бағаланады, хаттама толтырылады</w:t>
            </w:r>
          </w:p>
        </w:tc>
      </w:tr>
    </w:tbl>
    <w:p w:rsidR="001F5DCE" w:rsidRPr="001F5DCE" w:rsidRDefault="001F5DCE" w:rsidP="001F5DCE">
      <w:pPr>
        <w:rPr>
          <w:b/>
          <w:sz w:val="22"/>
          <w:szCs w:val="22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Pr="001F5DCE">
        <w:rPr>
          <w:lang w:val="kk-KZ"/>
        </w:rPr>
        <w:t xml:space="preserve">           </w:t>
      </w:r>
    </w:p>
    <w:p w:rsidR="001F5DCE" w:rsidRDefault="001F5DCE">
      <w:pPr>
        <w:jc w:val="center"/>
        <w:rPr>
          <w:b/>
          <w:color w:val="000000"/>
          <w:lang w:val="kk-KZ"/>
        </w:rPr>
      </w:pPr>
    </w:p>
    <w:p w:rsidR="00613162" w:rsidRDefault="001F5DCE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613162" w:rsidRDefault="00613162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/>
      </w:tblPr>
      <w:tblGrid>
        <w:gridCol w:w="1078"/>
        <w:gridCol w:w="6454"/>
        <w:gridCol w:w="192"/>
        <w:gridCol w:w="192"/>
        <w:gridCol w:w="1909"/>
      </w:tblGrid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613162" w:rsidRDefault="00613162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практикалық (зертханалық) сабақ. Түрлі психологиялық мектептердің эксперименттік психология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613162" w:rsidRDefault="00613162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практикалық (зертханалық) сабақ.  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  <w:p w:rsidR="00613162" w:rsidRDefault="001F5DC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сабақ. Бақылау әдісі. Бақылаудың процедурасы мен техникасы.</w:t>
            </w:r>
          </w:p>
          <w:p w:rsidR="00613162" w:rsidRDefault="001F5DCE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 w:rsidRPr="00BA67C3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практикалық (зертханалық) сабақ.Эксперимент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rPr>
                <w:lang w:val="kk-KZ"/>
              </w:rPr>
            </w:pP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613162" w:rsidRDefault="00613162">
      <w:pPr>
        <w:jc w:val="both"/>
      </w:pPr>
    </w:p>
    <w:sectPr w:rsidR="00613162" w:rsidSect="0061316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13162"/>
    <w:rsid w:val="001F5DCE"/>
    <w:rsid w:val="00470547"/>
    <w:rsid w:val="00613162"/>
    <w:rsid w:val="0086432A"/>
    <w:rsid w:val="00BA67C3"/>
    <w:rsid w:val="00C7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62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6131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31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13162"/>
    <w:pPr>
      <w:spacing w:after="120" w:line="288" w:lineRule="auto"/>
    </w:pPr>
  </w:style>
  <w:style w:type="paragraph" w:styleId="a5">
    <w:name w:val="List"/>
    <w:basedOn w:val="a4"/>
    <w:rsid w:val="00613162"/>
  </w:style>
  <w:style w:type="paragraph" w:styleId="a6">
    <w:name w:val="Title"/>
    <w:basedOn w:val="a"/>
    <w:rsid w:val="0061316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13162"/>
    <w:pPr>
      <w:suppressLineNumbers/>
    </w:pPr>
  </w:style>
  <w:style w:type="paragraph" w:styleId="3">
    <w:name w:val="Body Text 3"/>
    <w:basedOn w:val="a"/>
    <w:rsid w:val="00613162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613162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613162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2009-04-16T11:32:00Z</dcterms:created>
  <dcterms:modified xsi:type="dcterms:W3CDTF">2023-08-31T04:20:00Z</dcterms:modified>
  <dc:language>ru-RU</dc:language>
</cp:coreProperties>
</file>